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C35" w:rsidRDefault="00BD3C35"/>
    <w:p w:rsidR="00BD3C35" w:rsidRDefault="004D2932">
      <w:pPr>
        <w:rPr>
          <w:lang w:val="es-CO"/>
        </w:rPr>
      </w:pPr>
      <w:r>
        <w:rPr>
          <w:lang w:val="es-CO"/>
        </w:rPr>
        <w:t xml:space="preserve">ASISTENCIA A LA </w:t>
      </w:r>
      <w:r w:rsidR="00BD3C35" w:rsidRPr="00BD3C35">
        <w:rPr>
          <w:lang w:val="es-CO"/>
        </w:rPr>
        <w:t>AUDITORIA INTERNA SIGCMA OFICINA JUDICIAL DE MA</w:t>
      </w:r>
      <w:r w:rsidR="00BD3C35">
        <w:rPr>
          <w:lang w:val="es-CO"/>
        </w:rPr>
        <w:t>N</w:t>
      </w:r>
      <w:r w:rsidR="00BD3C35" w:rsidRPr="00BD3C35">
        <w:rPr>
          <w:lang w:val="es-CO"/>
        </w:rPr>
        <w:t>IZALES – AGOSTO 27 DE 2021</w:t>
      </w:r>
    </w:p>
    <w:p w:rsidR="00F269C4" w:rsidRDefault="00BD3C35">
      <w:bookmarkStart w:id="0" w:name="_GoBack"/>
      <w:bookmarkEnd w:id="0"/>
      <w:r>
        <w:rPr>
          <w:noProof/>
        </w:rPr>
        <w:drawing>
          <wp:inline distT="0" distB="0" distL="0" distR="0" wp14:anchorId="57650F79" wp14:editId="4CAC80EC">
            <wp:extent cx="8258810" cy="476250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69C4" w:rsidSect="004D2932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35"/>
    <w:rsid w:val="004D2932"/>
    <w:rsid w:val="00BD3C35"/>
    <w:rsid w:val="00F2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C896"/>
  <w15:chartTrackingRefBased/>
  <w15:docId w15:val="{397C3C49-C070-4F3E-A43A-8CF2470C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2</cp:revision>
  <dcterms:created xsi:type="dcterms:W3CDTF">2021-10-05T20:41:00Z</dcterms:created>
  <dcterms:modified xsi:type="dcterms:W3CDTF">2021-10-05T20:44:00Z</dcterms:modified>
</cp:coreProperties>
</file>